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6E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Pr="00567FD2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Pr="00567FD2" w:rsidRDefault="004F236E" w:rsidP="004F236E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>Сведения</w:t>
      </w:r>
    </w:p>
    <w:p w:rsidR="004F236E" w:rsidRPr="00567FD2" w:rsidRDefault="004F236E" w:rsidP="004F236E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F236E" w:rsidRPr="00567FD2" w:rsidRDefault="004F236E" w:rsidP="004F236E">
      <w:pPr>
        <w:spacing w:line="240" w:lineRule="auto"/>
        <w:jc w:val="right"/>
        <w:rPr>
          <w:rFonts w:ascii="Times New Roman" w:hAnsi="Times New Roman"/>
        </w:rPr>
      </w:pPr>
    </w:p>
    <w:p w:rsidR="004F236E" w:rsidRPr="00567FD2" w:rsidRDefault="004F236E" w:rsidP="004F236E">
      <w:pPr>
        <w:spacing w:line="240" w:lineRule="auto"/>
        <w:rPr>
          <w:rFonts w:ascii="Times New Roman" w:hAnsi="Times New Roman"/>
        </w:rPr>
      </w:pPr>
    </w:p>
    <w:tbl>
      <w:tblPr>
        <w:tblW w:w="16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3"/>
        <w:gridCol w:w="1620"/>
        <w:gridCol w:w="1290"/>
        <w:gridCol w:w="1867"/>
        <w:gridCol w:w="1240"/>
        <w:gridCol w:w="1558"/>
        <w:gridCol w:w="2187"/>
        <w:gridCol w:w="1240"/>
        <w:gridCol w:w="1878"/>
        <w:gridCol w:w="1888"/>
      </w:tblGrid>
      <w:tr w:rsidR="004F236E" w:rsidRPr="00567FD2" w:rsidTr="00253A6B">
        <w:trPr>
          <w:trHeight w:val="764"/>
        </w:trPr>
        <w:tc>
          <w:tcPr>
            <w:tcW w:w="1443" w:type="dxa"/>
            <w:vMerge w:val="restart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67FD2">
                <w:rPr>
                  <w:rFonts w:ascii="Times New Roman" w:hAnsi="Times New Roman"/>
                </w:rPr>
                <w:t>2010 г</w:t>
              </w:r>
            </w:smartTag>
            <w:r w:rsidRPr="00567FD2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665" w:type="dxa"/>
            <w:gridSpan w:val="3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5305" w:type="dxa"/>
            <w:gridSpan w:val="3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88" w:type="dxa"/>
            <w:vMerge w:val="restart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F236E" w:rsidRPr="00567FD2" w:rsidTr="00253A6B">
        <w:trPr>
          <w:trHeight w:val="575"/>
        </w:trPr>
        <w:tc>
          <w:tcPr>
            <w:tcW w:w="1443" w:type="dxa"/>
            <w:vMerge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58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2187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88" w:type="dxa"/>
            <w:vMerge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F236E" w:rsidRPr="00567FD2" w:rsidTr="00253A6B">
        <w:tc>
          <w:tcPr>
            <w:tcW w:w="1443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Любченко Галина Борисовна</w:t>
            </w:r>
          </w:p>
        </w:tc>
        <w:tc>
          <w:tcPr>
            <w:tcW w:w="162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567FD2">
              <w:rPr>
                <w:rFonts w:ascii="Times New Roman" w:hAnsi="Times New Roman"/>
              </w:rPr>
              <w:t>едущий специалист-эксперт</w:t>
            </w:r>
          </w:p>
        </w:tc>
        <w:tc>
          <w:tcPr>
            <w:tcW w:w="129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206,9</w:t>
            </w:r>
          </w:p>
        </w:tc>
        <w:tc>
          <w:tcPr>
            <w:tcW w:w="1867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2187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41,3</w:t>
            </w:r>
          </w:p>
        </w:tc>
        <w:tc>
          <w:tcPr>
            <w:tcW w:w="1878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888" w:type="dxa"/>
            <w:vAlign w:val="center"/>
          </w:tcPr>
          <w:p w:rsidR="004F236E" w:rsidRPr="00567FD2" w:rsidRDefault="004F236E" w:rsidP="00253A6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</w:tbl>
    <w:p w:rsidR="004F236E" w:rsidRPr="00567FD2" w:rsidRDefault="004F236E" w:rsidP="004F236E">
      <w:pPr>
        <w:spacing w:line="240" w:lineRule="auto"/>
        <w:rPr>
          <w:rFonts w:ascii="Times New Roman" w:hAnsi="Times New Roman"/>
        </w:rPr>
      </w:pPr>
    </w:p>
    <w:p w:rsidR="006F7A29" w:rsidRDefault="006F7A29"/>
    <w:sectPr w:rsidR="006F7A29" w:rsidSect="004F236E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F236E"/>
    <w:rsid w:val="004F236E"/>
    <w:rsid w:val="006F7A29"/>
    <w:rsid w:val="00AB24DD"/>
    <w:rsid w:val="00CE7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2011-06-20T05:44:00Z</dcterms:created>
  <dcterms:modified xsi:type="dcterms:W3CDTF">2011-06-23T05:35:00Z</dcterms:modified>
</cp:coreProperties>
</file>